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F89" w:rsidRPr="001D2F89" w:rsidRDefault="001D2F89" w:rsidP="001D2F8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D2F8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Физическая культура, 5 класс</w:t>
      </w:r>
    </w:p>
    <w:p w:rsidR="005B392D" w:rsidRPr="005B392D" w:rsidRDefault="005B392D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19</w:t>
      </w:r>
      <w:r w:rsidR="001D2F89" w:rsidRPr="001D2F8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 xml:space="preserve">.05 Тема урока: </w:t>
      </w:r>
      <w:r w:rsidR="001D2F89" w:rsidRPr="001D2F8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Ходьба чере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 несколько препятствий. Встреч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ная эстафета. Бег с максимальной скоростью (60 м). Игра «Белые медведи». Развитие скоро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стных способностей. Инструктаж 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ТБ.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="001D2F89" w:rsidRPr="001D2F8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Бег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 максимальной скоростью (60м). Встреч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ная эстафета. Игра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«Эстафета зверей». Развитие ско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ростных способностей</w:t>
      </w:r>
      <w:r w:rsidR="00D9788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3. Бег на результат (30, 60 м). Развитие скорост</w:t>
      </w:r>
      <w:r w:rsidR="00D97884" w:rsidRPr="00D9788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ных способностей. Игра «Смена сторон»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5B392D" w:rsidRPr="005B392D" w:rsidRDefault="005B392D" w:rsidP="005B392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бега на длинные дистанции;</w:t>
      </w:r>
    </w:p>
    <w:p w:rsidR="005B392D" w:rsidRPr="005B392D" w:rsidRDefault="005B392D" w:rsidP="005B392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бега на короткие дистанции;</w:t>
      </w:r>
    </w:p>
    <w:p w:rsidR="005B392D" w:rsidRPr="005B392D" w:rsidRDefault="005B392D" w:rsidP="005B392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высокого старта;</w:t>
      </w:r>
    </w:p>
    <w:p w:rsidR="005B392D" w:rsidRPr="005B392D" w:rsidRDefault="005B392D" w:rsidP="005B392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низкого старта;</w:t>
      </w:r>
    </w:p>
    <w:p w:rsidR="005B392D" w:rsidRPr="005B392D" w:rsidRDefault="005B392D" w:rsidP="005B392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легкоатлетические упражнения для развития силы мышц ног и темпа движений.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Глоссарий: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один из способов передвижения человека, в котором присутствует фаза полёта за счет скоординированных действий мышц скелета, рук и ног.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Дистанция (спортивная)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расстояние от старта до финиша, которое спортсмен должен преодолеть за максимально короткое время.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Высокий старт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стратегическое положение спортсмена перед началом движения, при котором тело бегуна располагается вертикально под небольшим наклоном над стартовой линией.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Низкий старт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– стратегическое положение спортсмена перед началом движения, при котором тело бегуна располагается в </w:t>
      </w:r>
      <w:proofErr w:type="spellStart"/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присяде</w:t>
      </w:r>
      <w:proofErr w:type="spellEnd"/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с упором рук на землю. При низком старте используются стартовые колодки. 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Бег – один из основных способов передвижения человека. В обычной жизни, стараясь успеть по делам, мы с шага переходим 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на бег. В спортивных играх нам нельзя просто шагать, потому что в спорте очень важен временной фактор, и быстро бегущий соперник будет успешнее шагающего. Кроме того, бег – отдельная дисциплина лёгкой атлетики и отличное упражнение для оздоровительной гимнастики.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бег как дисциплину лёгкой атлетики.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Легкоатлетический бег бывает на длинные и короткие дистанции. В зависимости от типа дистанции различаются виды стартовых техник – техника высокого старта и техника низкого старта.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короткие дистанции.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Короткими дистанциями называется бег на 100, 200 и 400 метров. Такой бег называют спринтерским. Для учеников 5—7 классов спринтерские дистанции – 30 и 60 метров. Для спринтерского бега используют 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низкий старт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короткие и длинные дистанции условно разделяется на четыре фазы.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Первая фаза – старт. Вторая фаза – стартовый разбег. Третья фаза – бег по дистанции. Четвертая фаза – финиширование.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Последовательно рассмотрим техники выполнения всех четырёх фаз.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Первая фаза. Техника старта.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 правильного старта зависит прохождение всей дистанции в целом. Займем позицию низкого старта. Для этого нам понадобится дополнительное оборудование – стартовые колодки или станки. Стартовые колодки состоят из основания, которое прикрепляется к беговой дорожке, и опорных площадок, покрытых защищающим от скольжения материалом.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современных моделях колодок наклон опор можно регулировать, и в основании есть фиксаторы для установки подходящего положения.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По команде «На старт!» нужно встать впереди колодок, присесть, поставить руки за стартовой линией, упереться одной стопой в 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колодку, расположенную впереди, а другой стопой в колодку, установленную позади. Опорная площадка передней колодки должна быть наклонена под углом 45—60°, задняя — под углом 60—80°. Расстояние между колодками по ширине равняется длине стопы. Если колодки не используются, то упираться нужно на пятки.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Упираемся на колено сзади стоящей ноги. Руки ставим на ширину плеч, плечи находятся над стартовой линией. Четыре пальца соединены вместе и направлены наружу, большие пальцы рук направлены внутрь. Вес тела нужно распределить равномерно. Спина округлена, но не напряжена, голова продолжает линию тела, взгляд устремлён вперёд.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«Внимание!» нужно оторвать пятки от поверхности, приподнять таз и напрячь мышцы. Тяжесть тела распределяется между руками и впереди стоящей ногой. Взгляд направляется вперёд-вниз.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Вторая фаза. Стартовый разбег.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«Марш!» спортсмен отталкивается ногами и делает первый широкий шаг с максимальной мощностью. С каждым шагом тело должно выпрямляться, что позволит бегуну набрать максимальную скорость и поддерживать ее до финиша.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Движения рук должны быть энергичными и полностью соответствовать движению ног. Не нужно сжимать кулаки и выворачивать кисти.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Третья фаза. Бег по дистанции.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 время движения по дистанции туловище наклоняется на 12—15°. При отталкивании, плечи чуть отводятся назад, а в фазе полета наклон повышается. Стопы нужно ставить вдоль одной линии, при этом ноги касаются поверхности дорожки передней частью стопы.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Четвёртая фаза. Финиширование.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Ближе к финишу необходимо повысить частоту шага и интенсивность движения рук. Прыжком финишировать нельзя. После финиша нужно замедлить бег и перейти на ходьбу.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При сдаче норм ГТО 3 ступени предлагается выбрать дистанцию 60 или 30 метров.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Чтобы получить золотой значок, мальчик должен пробежать 30 метров за 5,1 секунду, девочка — за 5,3. Дистанцию в 60 метров за золото мальчик должен пробежать за 9, 5 секунд, а девочка — за 10, 1.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длинные дистанции –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1000, 1500 и 2000 метров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начинается с 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высокого старта.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«На старт!» спортсмен ставит на всю стопу сильнейшую ногу перед стартовой линией, не заступая на неё.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«Внимание!» наклоняется вперёд и переносит вес тела на согнутую в колене впереди стоящую ногу. Руку, разноименную впереди стоящей ноге, выносит вперед, а одноименную отводит назад.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«Марш!» начинается движение. Длина шагов и скорость постепенно увеличивается.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Особое внимание на длинных дистанциях нужно уделять дыханию.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Дыхание при беге должно быть естественным, ритмичным и глубоким. Дышать нужно одновременно носом и полуоткрытым ртом, выдыхать следует активно.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сдаче норм ГТО 3 ступени предлагается на выбор бег на 1500 м или 2000 м. Дистанцию на 1500 м на золотой значок мальчик должен пробежать за 6 минут 50 секунд, девочка – за 7 минут 14 секунд. Дистанцию 2000 м мальчик должен пробежать за 9 минут 20 секунд, девочка – за 10 минут 40 секунд.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Легкоатлетические беговые упражнения.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Чтобы легко преодолевать различные дистанции, нужно тренироваться, выполнять легкоатлетические беговые упражнения. Рассмотрим несколько таких упражнений.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забываем, что перед беговыми упражнениями необходимо провести разминку и лёгкую растяжку.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lastRenderedPageBreak/>
        <w:t>Имитационные упражнения.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отработки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правильной техники старта хорошо проводить имитационные упражнения, отрабатывая правильное положение туловища при высоком и низком старте.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Беговые упражнения.</w:t>
      </w:r>
      <w:r w:rsidRPr="005B392D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Полезно тренироваться, используя разные виды бега – медленный бег на передней части стопы, бег с высоким подниманием бедра, семенящий бег с переходом на обычный шаг, бег прыжками, бег с захлёстыванием, бег через предметы, бег с предметами.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Важно выполнять упражнения, фиксировать свои ошибки и исправлять их.</w:t>
      </w:r>
    </w:p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 xml:space="preserve">ДОМАШНЯЯ РАБОТА (отправить по </w:t>
      </w:r>
      <w:proofErr w:type="spellStart"/>
      <w:r w:rsidRPr="005B392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ватсап</w:t>
      </w:r>
      <w:proofErr w:type="spellEnd"/>
      <w:r w:rsidRPr="005B392D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):</w:t>
      </w:r>
    </w:p>
    <w:p w:rsidR="005B392D" w:rsidRPr="005B392D" w:rsidRDefault="005B392D" w:rsidP="005B392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Расставьте по временной шкале фазы бега</w:t>
      </w:r>
    </w:p>
    <w:tbl>
      <w:tblPr>
        <w:tblW w:w="3500" w:type="dxa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875"/>
        <w:gridCol w:w="875"/>
        <w:gridCol w:w="875"/>
      </w:tblGrid>
      <w:tr w:rsidR="005B392D" w:rsidRPr="005B392D" w:rsidTr="005B392D">
        <w:trPr>
          <w:trHeight w:val="52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4</w:t>
            </w:r>
          </w:p>
        </w:tc>
      </w:tr>
      <w:tr w:rsidR="005B392D" w:rsidRPr="005B392D" w:rsidTr="005B392D">
        <w:trPr>
          <w:trHeight w:val="52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Стартовый разбег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по дистанции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Финиш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Старт</w:t>
      </w:r>
    </w:p>
    <w:p w:rsidR="005B392D" w:rsidRPr="005B392D" w:rsidRDefault="005B392D" w:rsidP="005B392D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2.Рассортируйте дистанции по протяженности.</w:t>
      </w:r>
    </w:p>
    <w:tbl>
      <w:tblPr>
        <w:tblW w:w="6967" w:type="dxa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5"/>
        <w:gridCol w:w="3772"/>
      </w:tblGrid>
      <w:tr w:rsidR="005B392D" w:rsidRPr="005B392D" w:rsidTr="005B392D">
        <w:trPr>
          <w:trHeight w:val="335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Короткие</w:t>
            </w: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  <w:r w:rsidRPr="005B392D">
              <w:rPr>
                <w:rFonts w:ascii="Arial" w:eastAsia="Times New Roman" w:hAnsi="Arial" w:cs="Arial"/>
                <w:b/>
                <w:bCs/>
                <w:color w:val="1D1D1B"/>
                <w:sz w:val="30"/>
                <w:szCs w:val="30"/>
                <w:lang w:eastAsia="ru-RU"/>
              </w:rPr>
              <w:t>Длинные/средние</w:t>
            </w:r>
          </w:p>
        </w:tc>
      </w:tr>
      <w:tr w:rsidR="005B392D" w:rsidRPr="005B392D" w:rsidTr="005B392D">
        <w:trPr>
          <w:trHeight w:val="335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Arial" w:eastAsia="Times New Roman" w:hAnsi="Arial" w:cs="Arial"/>
                <w:color w:val="1D1D1B"/>
                <w:sz w:val="30"/>
                <w:szCs w:val="30"/>
                <w:lang w:eastAsia="ru-RU"/>
              </w:rPr>
            </w:pP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392D" w:rsidRPr="005B392D" w:rsidTr="005B392D">
        <w:trPr>
          <w:trHeight w:val="205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392D" w:rsidRPr="005B392D" w:rsidTr="005B392D">
        <w:trPr>
          <w:trHeight w:val="223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392D" w:rsidRPr="005B392D" w:rsidTr="005B392D">
        <w:trPr>
          <w:trHeight w:val="223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392D" w:rsidRPr="005B392D" w:rsidTr="005B392D">
        <w:trPr>
          <w:trHeight w:val="223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B392D" w:rsidRPr="005B392D" w:rsidRDefault="005B392D" w:rsidP="005B3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B392D" w:rsidRPr="005B392D" w:rsidRDefault="005B392D" w:rsidP="005B392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B392D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1000 м, 30 м, 60 м, 1500 м, 3000 м, 5000 м, 100 м, 200 м, 400 м, 2000 м</w:t>
      </w:r>
    </w:p>
    <w:p w:rsidR="001D2F89" w:rsidRDefault="001D2F89" w:rsidP="001D2F8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D97884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22</w:t>
      </w:r>
      <w:r w:rsidRPr="001D2F8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 xml:space="preserve">.05 Тема урока: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Прыжок в длину с разбега. </w:t>
      </w:r>
      <w:r w:rsidRPr="00D9788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Прыжок в длину с места. </w:t>
      </w:r>
      <w:proofErr w:type="spellStart"/>
      <w:r w:rsidRPr="00D9788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Многоскоки</w:t>
      </w:r>
      <w:proofErr w:type="spellEnd"/>
      <w:r w:rsidRPr="00D9788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Игра «Гуси-лебеди». Развитие скоростно-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силовых качеств.</w:t>
      </w:r>
      <w:bookmarkStart w:id="0" w:name="_GoBack"/>
      <w:bookmarkEnd w:id="0"/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D97884" w:rsidRPr="00984B8A" w:rsidRDefault="00D97884" w:rsidP="00D97884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Техника выполнения прыжка в длину с разбега способом «согнув ноги»;</w:t>
      </w:r>
    </w:p>
    <w:p w:rsidR="00D97884" w:rsidRPr="00984B8A" w:rsidRDefault="00D97884" w:rsidP="00D97884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Анализ выполнения прыжка в длину с разбега способом «согнув ноги»;</w:t>
      </w:r>
    </w:p>
    <w:p w:rsidR="00D97884" w:rsidRPr="00984B8A" w:rsidRDefault="00D97884" w:rsidP="00D97884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Особенности самостоятельного освоения техники прыжка в длину с разбега способом «согнув ноги».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 по теме: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Разбег - п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рыгун использует длину разбега таким образом, чтобы с максимальной скоростью поставить толчковую ногу точно на брусок. По мере повышения скорости туловище выпрямляется, и последний шаг выполняется в вертикальном положении. Во время разбега ритм бега должен быть постоянным для того, чтобы обеспечить правильную постановку ноги на брусок. Упорной тренировкой, особенно посредством бега с ускорением, прыгун вырабатывает свой ритм (длину) шага. На дорожке для разбега делаются 1 или 2 контрольные отметки, последняя отметка обычно делается за 6 шагов от бруска.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Отталкивание 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различаются три фазы отталкивания: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•активная постановка почти выпрямленной ноги на брусок;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•возникновение торможения как следствие постановки ступни на брусок и напряжения мускулатуры ноги, и тем самым подготовка к отталкиванию;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•собственно отталкивание.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Последняя фаза начинается до того, как центр тяжести тела перешел за вертикаль. При этом толчковая и согнутая маховая нога, а также руки выполняют энергичный взмах вперед-вверх. Чем быстрее выполнится взмах руками и ногой, который тормозится на высоте плечевого пояса и бедра, тем мощнее будет толчок.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Полетная фаза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 – фаза направлена на сохранение равновесия и на подготовку к приземлению. Равновесие лучше всего сохраняется в том случае, когда после отталкивания прыгун слегка наклоняет туловище назад и одновременно выполняет в воздухе беговой шаг. Следует, однако, избегать </w:t>
      </w:r>
      <w:proofErr w:type="spellStart"/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прогибания</w:t>
      </w:r>
      <w:proofErr w:type="spellEnd"/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в пояснице. После того как туловище было «отклонено» назад, 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прыгун в большинстве случаев имеет возможность посредством наклона туловища вперед поднять ноги до перпендикулярного положения в последней фазе полета, т.е. во время подготовки приземления.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- Непосредственно перед самым приземлением туловище вновь несколько выпрямляется, а ноги слегка опускаются. Тем самым можно достигнуть теоретически наибольшей длины прыжка. Если во время полетной фазы туловище не «отклонено» назад, прыгун не в состоянии достаточно высоко поднять ноги и при приземлении дальность прыжка уменьшается. Все движения, выполняемые прыгуном во время фазы полета, преследуют цель обеспечить, возможно, более дальний полет.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изучения: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Прыжок в длину с разбега способом «согнув ноги» следует проводить в спортивном зале с использованием гимнастических матов или на открытой площадке с хорошо взрыхлённой ямой с песком, не забывая при этом о технике безопасности. Перед выполнением прыжковых упражнений необходимо провести хорошую «разминку». Это, прежде всего, беговые, общеразвивающие упражнения, приседания, выпады, упражнения на развитие гибкости. Далее, выполняются специальные упражнения для прыжков в длину с разбега. Это, укороченный разбег, с небольшой скоростью (скорость должна быть такой, чтобы учащиеся могли контролировать свои движения), отталкивание с повышенной опоры и приземление, заканчивающееся глубоким приседанием и выходом вперёд или падением вперёд - в сторону.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Изучить четыре фазы прыжка в длину с разбега способом «согнув ноги»: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1) разбег с постепенным ускорением. По мере ускорения наклон туловища постепенно уменьшается, и концу разбега тело принимает вертикальное положение;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2) отталкивание выполняется очень быстро и резко. Оно сопровождается согласованными и энергичными движениями маховой ноги и рук. Отталкивание заканчивается точным </w:t>
      </w: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попаданием толчковой ноги на брусок и полным выпрямлением её во время толчка во всех суставах;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3) в фазе полёта сохраняется устойчивое вертикальное положение тела. Во второй половине полета ученик подтягивает толчковую ногу к маховой, поднимает колени к груди и опускает руки вперед – вниз или оставляет их вытянутыми вперед;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4) приземление выполняется одновременно на обе ноги в яму с песком. В момент касания песка пятками ноги несколько разведены. Приземление заканчивается глубоким приседанием и выходом вперед или падением вперед в сторону.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u w:val="single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 xml:space="preserve">ДОМАШНЯЯ РАБОТА (отправить по </w:t>
      </w:r>
      <w:proofErr w:type="spellStart"/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>ватсап</w:t>
      </w:r>
      <w:proofErr w:type="spellEnd"/>
      <w:r w:rsidRPr="00984B8A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ru-RU"/>
        </w:rPr>
        <w:t>):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Задание 1</w:t>
      </w:r>
      <w:r w:rsidRPr="00984B8A">
        <w:rPr>
          <w:rFonts w:ascii="Arial" w:eastAsia="Times New Roman" w:hAnsi="Arial" w:cs="Arial"/>
          <w:sz w:val="30"/>
          <w:szCs w:val="30"/>
          <w:lang w:eastAsia="ru-RU"/>
        </w:rPr>
        <w:t xml:space="preserve"> </w:t>
      </w:r>
      <w:r w:rsidRPr="00984B8A">
        <w:rPr>
          <w:rFonts w:ascii="Arial" w:eastAsia="Times New Roman" w:hAnsi="Arial" w:cs="Arial"/>
          <w:b/>
          <w:sz w:val="30"/>
          <w:szCs w:val="30"/>
          <w:lang w:eastAsia="ru-RU"/>
        </w:rPr>
        <w:t>Впишите недостающие слова: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При выполнении прыжка ____________ с разбега способом «согнув ноги» в фазе полёта сохраняется устойчивое ______________ положение тела. Во второй половине полета ученик подтягивает _____________ ногу к маховой, поднимает колени к груди и опускает руки вперед – вниз или оставляет их вытянутыми вперед.</w:t>
      </w:r>
    </w:p>
    <w:p w:rsidR="00D97884" w:rsidRPr="00984B8A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Задание 2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984B8A">
        <w:rPr>
          <w:rFonts w:ascii="Arial" w:eastAsia="Times New Roman" w:hAnsi="Arial" w:cs="Arial"/>
          <w:sz w:val="30"/>
          <w:szCs w:val="30"/>
          <w:lang w:eastAsia="ru-RU"/>
        </w:rPr>
        <w:t xml:space="preserve">Какие из перечисленных физических качеств необходимы для отличного выполнения прыжка в длину с разбега способом «согнув ноги»? </w:t>
      </w:r>
      <w:r w:rsidRPr="00984B8A">
        <w:rPr>
          <w:rFonts w:ascii="Arial" w:eastAsia="Times New Roman" w:hAnsi="Arial" w:cs="Arial"/>
          <w:b/>
          <w:sz w:val="30"/>
          <w:szCs w:val="30"/>
          <w:lang w:eastAsia="ru-RU"/>
        </w:rPr>
        <w:t>Выпишите все правильные ответы.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а) скоростно-силовые;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б) выносливость;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в) быстрота;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г) сила;</w:t>
      </w:r>
    </w:p>
    <w:p w:rsidR="00D97884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д) координационные способности;</w:t>
      </w:r>
    </w:p>
    <w:p w:rsidR="00D97884" w:rsidRPr="00984B8A" w:rsidRDefault="00D97884" w:rsidP="00D978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984B8A">
        <w:rPr>
          <w:rFonts w:ascii="Arial" w:eastAsia="Times New Roman" w:hAnsi="Arial" w:cs="Arial"/>
          <w:sz w:val="30"/>
          <w:szCs w:val="30"/>
          <w:lang w:eastAsia="ru-RU"/>
        </w:rPr>
        <w:t>е) гибкость.</w:t>
      </w:r>
    </w:p>
    <w:p w:rsidR="00D97884" w:rsidRPr="001D2F89" w:rsidRDefault="00D97884" w:rsidP="00D9788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sectPr w:rsidR="00D97884" w:rsidRPr="001D2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58D"/>
    <w:multiLevelType w:val="multilevel"/>
    <w:tmpl w:val="02A6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960C9"/>
    <w:multiLevelType w:val="multilevel"/>
    <w:tmpl w:val="A1024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574EF0"/>
    <w:multiLevelType w:val="multilevel"/>
    <w:tmpl w:val="3DA68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1074D"/>
    <w:multiLevelType w:val="multilevel"/>
    <w:tmpl w:val="7B502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23501A"/>
    <w:multiLevelType w:val="multilevel"/>
    <w:tmpl w:val="9AEE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9D3CD8"/>
    <w:multiLevelType w:val="multilevel"/>
    <w:tmpl w:val="CDFCD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EF1955"/>
    <w:multiLevelType w:val="multilevel"/>
    <w:tmpl w:val="332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E74031"/>
    <w:multiLevelType w:val="multilevel"/>
    <w:tmpl w:val="BC5E0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4C72F5"/>
    <w:multiLevelType w:val="multilevel"/>
    <w:tmpl w:val="BDC82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2518C4"/>
    <w:multiLevelType w:val="multilevel"/>
    <w:tmpl w:val="A656C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34672B"/>
    <w:multiLevelType w:val="multilevel"/>
    <w:tmpl w:val="3F46E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5D6597"/>
    <w:multiLevelType w:val="multilevel"/>
    <w:tmpl w:val="2B9EC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8D4EAD"/>
    <w:multiLevelType w:val="multilevel"/>
    <w:tmpl w:val="0856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4170E1"/>
    <w:multiLevelType w:val="multilevel"/>
    <w:tmpl w:val="4C3E6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A334E4"/>
    <w:multiLevelType w:val="multilevel"/>
    <w:tmpl w:val="A12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FB1FC9"/>
    <w:multiLevelType w:val="multilevel"/>
    <w:tmpl w:val="1B20E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F25909"/>
    <w:multiLevelType w:val="multilevel"/>
    <w:tmpl w:val="F3662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9"/>
  </w:num>
  <w:num w:numId="9">
    <w:abstractNumId w:val="12"/>
  </w:num>
  <w:num w:numId="10">
    <w:abstractNumId w:val="13"/>
  </w:num>
  <w:num w:numId="11">
    <w:abstractNumId w:val="15"/>
  </w:num>
  <w:num w:numId="12">
    <w:abstractNumId w:val="11"/>
  </w:num>
  <w:num w:numId="13">
    <w:abstractNumId w:val="14"/>
  </w:num>
  <w:num w:numId="14">
    <w:abstractNumId w:val="1"/>
  </w:num>
  <w:num w:numId="15">
    <w:abstractNumId w:val="16"/>
  </w:num>
  <w:num w:numId="16">
    <w:abstractNumId w:val="8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14F"/>
    <w:rsid w:val="001D2F89"/>
    <w:rsid w:val="002B114F"/>
    <w:rsid w:val="005B392D"/>
    <w:rsid w:val="00BD1C26"/>
    <w:rsid w:val="00D97884"/>
    <w:rsid w:val="00DA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F7FF7"/>
  <w15:chartTrackingRefBased/>
  <w15:docId w15:val="{A8423F53-3AD5-4185-B8B8-4E4A6D8ED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2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1793</Words>
  <Characters>10225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HP</cp:lastModifiedBy>
  <cp:revision>4</cp:revision>
  <dcterms:created xsi:type="dcterms:W3CDTF">2020-04-30T13:52:00Z</dcterms:created>
  <dcterms:modified xsi:type="dcterms:W3CDTF">2020-05-15T11:36:00Z</dcterms:modified>
</cp:coreProperties>
</file>